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30C" w14:textId="56CB49AA" w:rsidR="00E927A1" w:rsidRPr="00E927A1" w:rsidRDefault="00E927A1" w:rsidP="00E927A1">
      <w:pPr>
        <w:jc w:val="center"/>
        <w:rPr>
          <w:sz w:val="36"/>
          <w:szCs w:val="36"/>
        </w:rPr>
      </w:pPr>
      <w:r w:rsidRPr="00E927A1">
        <w:rPr>
          <w:sz w:val="36"/>
          <w:szCs w:val="36"/>
        </w:rPr>
        <w:t>SITAMALCQTVIVANT</w:t>
      </w:r>
    </w:p>
    <w:p w14:paraId="560D498B" w14:textId="77777777" w:rsidR="00E927A1" w:rsidRDefault="00E927A1" w:rsidP="00831C95">
      <w:pPr>
        <w:jc w:val="both"/>
      </w:pPr>
    </w:p>
    <w:p w14:paraId="0CBC03F9" w14:textId="48BB5734" w:rsidR="00831C95" w:rsidRDefault="00831C95" w:rsidP="00831C95">
      <w:pPr>
        <w:jc w:val="both"/>
      </w:pPr>
      <w:r w:rsidRPr="00831C95">
        <w:t>Nous avons créé cette association pour tous les sportifs et sportives, qu’ils pratiquent déjà ou souhaitent se lancer, mais qui traversent des difficultés physiques ou psychologiques. Notre message est simple : même dans la douleur, nous avons la chance immense d’être en vie. Alors rassemblons-nous pour profiter pleinement de cette courte existence, partager des moments forts, et commencer par ce qui nous unit : le sport.</w:t>
      </w:r>
    </w:p>
    <w:p w14:paraId="663240C2" w14:textId="2D32B0F9" w:rsidR="002F1A3E" w:rsidRPr="002F1A3E" w:rsidRDefault="00FA55D6" w:rsidP="00831C95">
      <w:pPr>
        <w:jc w:val="both"/>
      </w:pPr>
      <w:r>
        <w:t xml:space="preserve"> </w:t>
      </w:r>
      <w:r w:rsidR="002F1A3E" w:rsidRPr="002F1A3E">
        <w:t xml:space="preserve">Nous pratiquons le sport pour être en harmonie, pour soutenir ou accompagner les personnes les plus fragiles, pour les personnes qui </w:t>
      </w:r>
      <w:proofErr w:type="gramStart"/>
      <w:r w:rsidR="002F1A3E" w:rsidRPr="002F1A3E">
        <w:t>ont peur</w:t>
      </w:r>
      <w:proofErr w:type="gramEnd"/>
      <w:r w:rsidR="002F1A3E" w:rsidRPr="002F1A3E">
        <w:t xml:space="preserve"> de se lancer dans une activité sportive en solitaire...Le but étant de </w:t>
      </w:r>
      <w:proofErr w:type="gramStart"/>
      <w:r w:rsidR="002F1A3E" w:rsidRPr="002F1A3E">
        <w:t>faire</w:t>
      </w:r>
      <w:proofErr w:type="gramEnd"/>
      <w:r w:rsidR="002F1A3E" w:rsidRPr="002F1A3E">
        <w:t xml:space="preserve"> du sport ensemble, sans a priori, pour partager de bons moments.</w:t>
      </w:r>
    </w:p>
    <w:p w14:paraId="30EB2D24" w14:textId="77777777" w:rsidR="002F1A3E" w:rsidRPr="002F1A3E" w:rsidRDefault="002F1A3E" w:rsidP="00831C95">
      <w:pPr>
        <w:jc w:val="both"/>
      </w:pPr>
      <w:r w:rsidRPr="002F1A3E">
        <w:t>Tous les profils de sportifs sont les bienvenus, même les débutants ou les débutantes.</w:t>
      </w:r>
    </w:p>
    <w:p w14:paraId="0C3E8590" w14:textId="77777777" w:rsidR="009A6245" w:rsidRDefault="002F1A3E" w:rsidP="00831C95">
      <w:pPr>
        <w:jc w:val="both"/>
      </w:pPr>
      <w:r w:rsidRPr="002F1A3E">
        <w:t>Nous faisons des actions pour aider financièrement des associations de personnes avec handicaps</w:t>
      </w:r>
      <w:r w:rsidR="009A6245">
        <w:t>.</w:t>
      </w:r>
    </w:p>
    <w:p w14:paraId="251E7798" w14:textId="708712BD" w:rsidR="009A6245" w:rsidRDefault="009A6245" w:rsidP="00831C95">
      <w:pPr>
        <w:jc w:val="both"/>
      </w:pPr>
      <w:r>
        <w:t>Exemple d’action</w:t>
      </w:r>
      <w:r w:rsidR="00502F16">
        <w:t xml:space="preserve"> </w:t>
      </w:r>
      <w:r>
        <w:t>été 2024 :</w:t>
      </w:r>
    </w:p>
    <w:p w14:paraId="492F8FAD" w14:textId="2AFC1E2D" w:rsidR="002F1A3E" w:rsidRPr="002F1A3E" w:rsidRDefault="002F1A3E" w:rsidP="00831C95">
      <w:pPr>
        <w:jc w:val="both"/>
      </w:pPr>
      <w:r w:rsidRPr="002F1A3E">
        <w:t>Saint-Étienne / Portugal en courant, ce qui a permis de rapporter 5.000,00 euros à 2 associations.</w:t>
      </w:r>
    </w:p>
    <w:p w14:paraId="16111C76" w14:textId="77777777" w:rsidR="007209A8" w:rsidRDefault="007209A8"/>
    <w:sectPr w:rsidR="007209A8" w:rsidSect="00831C9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B8"/>
    <w:rsid w:val="000A20FD"/>
    <w:rsid w:val="002F1A3E"/>
    <w:rsid w:val="00301609"/>
    <w:rsid w:val="00332EA7"/>
    <w:rsid w:val="003F17C0"/>
    <w:rsid w:val="004346A8"/>
    <w:rsid w:val="0048436D"/>
    <w:rsid w:val="00502F16"/>
    <w:rsid w:val="00530856"/>
    <w:rsid w:val="007209A8"/>
    <w:rsid w:val="007D51B8"/>
    <w:rsid w:val="00831C95"/>
    <w:rsid w:val="009A6245"/>
    <w:rsid w:val="00A06A8C"/>
    <w:rsid w:val="00A57EDE"/>
    <w:rsid w:val="00C94957"/>
    <w:rsid w:val="00D03C61"/>
    <w:rsid w:val="00E91E8C"/>
    <w:rsid w:val="00E927A1"/>
    <w:rsid w:val="00F06F35"/>
    <w:rsid w:val="00F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20AFE"/>
  <w15:chartTrackingRefBased/>
  <w15:docId w15:val="{BA96E82B-4B06-4A84-BA7C-FC0C957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5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51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51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51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51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51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51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51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51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51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5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09718d-aaca-4b0a-98d8-37873bf951df}" enabled="0" method="" siteId="{9109718d-aaca-4b0a-98d8-37873bf951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THIROUIN, Olivier (AUVERGNE RHONE-ALPES ENVELOPPE)</dc:creator>
  <cp:keywords/>
  <dc:description/>
  <cp:lastModifiedBy>THIROUIN, Olivier (AUVERGNE RHONE-ALPES ENVELOPPE)</cp:lastModifiedBy>
  <cp:revision>13</cp:revision>
  <dcterms:created xsi:type="dcterms:W3CDTF">2025-09-24T12:50:00Z</dcterms:created>
  <dcterms:modified xsi:type="dcterms:W3CDTF">2025-09-24T13:00:00Z</dcterms:modified>
</cp:coreProperties>
</file>